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 xml:space="preserve">2211282                                           </w:t>
      </w:r>
    </w:p>
    <w:p>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Toulouse, </w:t>
      </w:r>
      <w:r>
        <w:rPr>
          <w:rFonts w:eastAsiaTheme="minorEastAsia" w:hint="eastAsia"/>
          <w:sz w:val="22"/>
          <w:szCs w:val="22"/>
          <w:lang w:val="en-GB" w:eastAsia="zh-CN"/>
        </w:rPr>
        <w:t>France, 11</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17</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ab/>
      </w:r>
    </w:p>
    <w:p>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Leftover Issues on Multi-path Scenario 2</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 xml:space="preserve">8.9.4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the RAN2#119bis meeting, many agreements were reached regarding to multi-path scenario 2. In this contribution, we will further discuss the leftover issues in detail.</w:t>
      </w:r>
    </w:p>
    <w:bookmarkEnd w:id="4"/>
    <w:bookmarkEnd w:id="5"/>
    <w:p>
      <w:pPr>
        <w:pStyle w:val="1"/>
        <w:keepNext w:val="0"/>
        <w:widowControl w:val="0"/>
        <w:jc w:val="both"/>
      </w:pPr>
      <w:r>
        <w:rPr>
          <w:rFonts w:hint="eastAsia"/>
        </w:rPr>
        <w:t>Discussion</w:t>
      </w:r>
    </w:p>
    <w:p>
      <w:pPr>
        <w:pStyle w:val="20"/>
        <w:widowControl w:val="0"/>
        <w:ind w:left="568" w:hangingChars="283" w:hanging="568"/>
        <w:rPr>
          <w:rFonts w:eastAsiaTheme="minorEastAsia"/>
        </w:rPr>
      </w:pPr>
      <w:r>
        <w:rPr>
          <w:rFonts w:eastAsiaTheme="minorEastAsia" w:hint="eastAsia"/>
        </w:rPr>
        <w:t>Supported cases for multi-path scenario 2</w:t>
      </w:r>
    </w:p>
    <w:p>
      <w:pPr>
        <w:pStyle w:val="a0"/>
        <w:keepNext/>
        <w:widowControl w:val="0"/>
        <w:rPr>
          <w:rFonts w:eastAsiaTheme="minorEastAsia"/>
          <w:lang w:eastAsia="zh-CN"/>
        </w:rPr>
      </w:pPr>
      <w:r>
        <w:rPr>
          <w:rFonts w:eastAsiaTheme="minorEastAsia" w:hint="eastAsia"/>
          <w:lang w:eastAsia="zh-CN"/>
        </w:rPr>
        <w:t>In the last RAN2 meeting, regarding to the cases for multi-path scenario 2, the following agreements was reached:</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MS Mincho" w:hAnsi="Arial"/>
          <w:lang w:val="en-GB" w:eastAsia="en-GB"/>
        </w:rPr>
        <w:t>Agreements:</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Proposal 1-2A: The following cases are proposed to be supported for Scenario 2.</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A.</w:t>
      </w:r>
      <w:r>
        <w:rPr>
          <w:rFonts w:ascii="Arial" w:eastAsia="MS Mincho" w:hAnsi="Arial"/>
          <w:lang w:val="en-GB" w:eastAsia="en-GB"/>
        </w:rPr>
        <w:tab/>
        <w:t xml:space="preserve">The remote UE configured only on the direct path adds the indirect path under the same gNB; </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C.</w:t>
      </w:r>
      <w:r>
        <w:rPr>
          <w:rFonts w:ascii="Arial" w:eastAsia="MS Mincho" w:hAnsi="Arial"/>
          <w:lang w:val="en-GB" w:eastAsia="en-GB"/>
        </w:rPr>
        <w:tab/>
        <w:t>The remote UE configured with multi-path releases the indirect path;</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Proposal 1-2B: The following case is proposed to be not supported for Scenario 2.</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F.</w:t>
      </w:r>
      <w:r>
        <w:rPr>
          <w:rFonts w:ascii="Arial" w:eastAsia="MS Mincho" w:hAnsi="Arial"/>
          <w:lang w:val="en-GB" w:eastAsia="en-GB"/>
        </w:rPr>
        <w:tab/>
        <w:t>The remote UE configured with multi-path keeps the serving relay UE for the indirect path and the serving cell of the remote UE for the direct path while the serving relay UE changes the serving cell of the relay UE under the same gNB;</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Proposal 1-2C: Whether to support the following case can be further discussed for Scenario 2.</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B.</w:t>
      </w:r>
      <w:r>
        <w:rPr>
          <w:rFonts w:ascii="Arial" w:eastAsia="MS Mincho" w:hAnsi="Arial"/>
          <w:lang w:val="en-GB" w:eastAsia="en-GB"/>
        </w:rPr>
        <w:tab/>
        <w:t xml:space="preserve">The remote UE configured only on the indirect path adds the direct path under the same gNB; </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D.</w:t>
      </w:r>
      <w:r>
        <w:rPr>
          <w:rFonts w:ascii="Arial" w:eastAsia="MS Mincho" w:hAnsi="Arial"/>
          <w:lang w:val="en-GB" w:eastAsia="en-GB"/>
        </w:rPr>
        <w:tab/>
        <w:t>The remote UE configured with multi-path releases the direct path;</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Pr>
          <w:rFonts w:ascii="Arial" w:eastAsia="MS Mincho" w:hAnsi="Arial"/>
          <w:lang w:val="en-GB" w:eastAsia="en-GB"/>
        </w:rPr>
        <w:t>E.</w:t>
      </w:r>
      <w:r>
        <w:rPr>
          <w:rFonts w:ascii="Arial" w:eastAsia="MS Mincho" w:hAnsi="Arial"/>
          <w:lang w:val="en-GB" w:eastAsia="en-GB"/>
        </w:rPr>
        <w:tab/>
        <w:t>The remote UE configured with multi-path changes the serving cell of the remote UE for the direct path while keeping the serving relay UE for the indirect path under the same gNB;</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MS Mincho" w:hAnsi="Arial"/>
          <w:lang w:val="en-GB" w:eastAsia="en-GB"/>
        </w:rPr>
        <w:t>G.</w:t>
      </w:r>
      <w:r>
        <w:rPr>
          <w:rFonts w:ascii="Arial" w:eastAsia="MS Mincho" w:hAnsi="Arial"/>
          <w:lang w:val="en-GB" w:eastAsia="en-GB"/>
        </w:rPr>
        <w:tab/>
        <w:t>The remote UE configured with multi-path changes to a new relay UE for the indirect path while keeping the direct path under the same gNB.</w:t>
      </w:r>
    </w:p>
    <w:p>
      <w:pPr>
        <w:pStyle w:val="a0"/>
        <w:spacing w:beforeLines="50" w:before="120"/>
        <w:rPr>
          <w:rFonts w:eastAsiaTheme="minorEastAsia"/>
          <w:lang w:eastAsia="zh-CN"/>
        </w:rPr>
      </w:pPr>
      <w:r>
        <w:rPr>
          <w:rFonts w:eastAsiaTheme="minorEastAsia" w:hint="eastAsia"/>
          <w:lang w:eastAsia="zh-CN"/>
        </w:rPr>
        <w:t>Based on the above agreements, it is obvious that whether case B, D, E and G should be supported in scenario 2 are still FFS.</w:t>
      </w:r>
    </w:p>
    <w:p>
      <w:pPr>
        <w:pStyle w:val="a0"/>
        <w:spacing w:beforeLines="50" w:before="120"/>
        <w:rPr>
          <w:rFonts w:eastAsiaTheme="minorEastAsia"/>
          <w:lang w:eastAsia="zh-CN"/>
        </w:rPr>
      </w:pPr>
      <w:r>
        <w:rPr>
          <w:rFonts w:eastAsiaTheme="minorEastAsia" w:hint="eastAsia"/>
          <w:lang w:eastAsia="zh-CN"/>
        </w:rPr>
        <w:t>For case B, in our understanding, during the RAN discussion, UE aggregation was merged to multi-path bullet of Rel-18 sidelink relay. The main motivation of introducing UE aggregation is to improve the data rate of one UE by aggregating a relay UE. From this perspective, the direct path should always exist. Hence, from the perspective of requirement, there is no need to support this case.</w:t>
      </w:r>
    </w:p>
    <w:p>
      <w:pPr>
        <w:pStyle w:val="a0"/>
        <w:spacing w:beforeLines="50" w:before="120"/>
        <w:rPr>
          <w:rFonts w:eastAsiaTheme="minorEastAsia"/>
          <w:lang w:eastAsia="zh-CN"/>
        </w:rPr>
      </w:pPr>
      <w:r>
        <w:rPr>
          <w:rFonts w:eastAsiaTheme="minorEastAsia" w:hint="eastAsia"/>
          <w:lang w:eastAsia="zh-CN"/>
        </w:rPr>
        <w:t xml:space="preserve">For case D, based on the same reason stated in the analysis of case B, it does not need to be supported from the perspective of requirement. </w:t>
      </w:r>
    </w:p>
    <w:p>
      <w:pPr>
        <w:pStyle w:val="a0"/>
        <w:spacing w:beforeLines="50" w:before="120"/>
        <w:rPr>
          <w:rFonts w:eastAsiaTheme="minorEastAsia"/>
          <w:lang w:eastAsia="zh-CN"/>
        </w:rPr>
      </w:pPr>
      <w:r>
        <w:rPr>
          <w:rFonts w:eastAsiaTheme="minorEastAsia" w:hint="eastAsia"/>
          <w:lang w:eastAsia="zh-CN"/>
        </w:rPr>
        <w:t xml:space="preserve">For case E and G, considering the interface is ideal between remote UE and relay UE, hence, the relay UE and remote UE may be co-located. </w:t>
      </w:r>
      <w:r>
        <w:rPr>
          <w:rFonts w:eastAsiaTheme="minorEastAsia"/>
          <w:lang w:eastAsia="zh-CN"/>
        </w:rPr>
        <w:t>I</w:t>
      </w:r>
      <w:r>
        <w:rPr>
          <w:rFonts w:eastAsiaTheme="minorEastAsia" w:hint="eastAsia"/>
          <w:lang w:eastAsia="zh-CN"/>
        </w:rPr>
        <w:t>t is nearly impossible to change the relay UE or change only the direct path to another serving cell. Hence, these two cases do not need to be supported.</w:t>
      </w:r>
    </w:p>
    <w:p>
      <w:pPr>
        <w:pStyle w:val="a5"/>
        <w:keepNext/>
        <w:spacing w:before="240" w:after="0"/>
        <w:jc w:val="both"/>
        <w:rPr>
          <w:b/>
          <w:lang w:eastAsia="zh-CN"/>
        </w:rPr>
      </w:pPr>
      <w:bookmarkStart w:id="6" w:name="_Ref114842916"/>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Pr>
          <w:b/>
          <w:lang w:eastAsia="zh-CN"/>
        </w:rPr>
        <w:t>The following case</w:t>
      </w:r>
      <w:r>
        <w:rPr>
          <w:rFonts w:hint="eastAsia"/>
          <w:b/>
          <w:lang w:eastAsia="zh-CN"/>
        </w:rPr>
        <w:t>s</w:t>
      </w:r>
      <w:r>
        <w:rPr>
          <w:b/>
          <w:lang w:eastAsia="zh-CN"/>
        </w:rPr>
        <w:t xml:space="preserve"> </w:t>
      </w:r>
      <w:r>
        <w:rPr>
          <w:rFonts w:hint="eastAsia"/>
          <w:b/>
          <w:lang w:eastAsia="zh-CN"/>
        </w:rPr>
        <w:t>are</w:t>
      </w:r>
      <w:r>
        <w:rPr>
          <w:b/>
          <w:lang w:eastAsia="zh-CN"/>
        </w:rPr>
        <w:t xml:space="preserve"> proposed to be not supported for Scenario 2</w:t>
      </w:r>
      <w:r>
        <w:rPr>
          <w:rFonts w:hint="eastAsia"/>
          <w:b/>
          <w:lang w:eastAsia="zh-CN"/>
        </w:rPr>
        <w:t>:</w:t>
      </w:r>
      <w:bookmarkEnd w:id="6"/>
    </w:p>
    <w:p>
      <w:pPr>
        <w:pStyle w:val="af"/>
        <w:numPr>
          <w:ilvl w:val="0"/>
          <w:numId w:val="27"/>
        </w:numPr>
        <w:spacing w:beforeLines="50" w:before="120" w:after="0"/>
        <w:rPr>
          <w:rFonts w:eastAsiaTheme="minorEastAsia"/>
          <w:b/>
          <w:lang w:eastAsia="zh-CN"/>
        </w:rPr>
      </w:pPr>
      <w:r>
        <w:rPr>
          <w:rFonts w:eastAsiaTheme="minorEastAsia" w:hint="eastAsia"/>
          <w:b/>
          <w:lang w:eastAsia="zh-CN"/>
        </w:rPr>
        <w:t>B. T</w:t>
      </w:r>
      <w:r>
        <w:rPr>
          <w:rFonts w:eastAsiaTheme="minorEastAsia"/>
          <w:b/>
          <w:lang w:eastAsia="zh-CN"/>
        </w:rPr>
        <w:t xml:space="preserve">he remote UE configured only on the indirect path adds the direct path under the same gNB; </w:t>
      </w:r>
    </w:p>
    <w:p>
      <w:pPr>
        <w:pStyle w:val="af"/>
        <w:numPr>
          <w:ilvl w:val="0"/>
          <w:numId w:val="27"/>
        </w:numPr>
        <w:spacing w:beforeLines="50" w:before="120" w:after="0"/>
        <w:rPr>
          <w:rFonts w:eastAsiaTheme="minorEastAsia"/>
          <w:b/>
          <w:lang w:eastAsia="zh-CN"/>
        </w:rPr>
      </w:pPr>
      <w:r>
        <w:rPr>
          <w:rFonts w:eastAsiaTheme="minorEastAsia" w:hint="eastAsia"/>
          <w:b/>
          <w:lang w:eastAsia="zh-CN"/>
        </w:rPr>
        <w:t xml:space="preserve">D. </w:t>
      </w:r>
      <w:r>
        <w:rPr>
          <w:rFonts w:eastAsiaTheme="minorEastAsia"/>
          <w:b/>
          <w:lang w:eastAsia="zh-CN"/>
        </w:rPr>
        <w:t>The remote UE configured with multi-path releases the direct path;</w:t>
      </w:r>
    </w:p>
    <w:p>
      <w:pPr>
        <w:pStyle w:val="af"/>
        <w:numPr>
          <w:ilvl w:val="0"/>
          <w:numId w:val="27"/>
        </w:numPr>
        <w:spacing w:beforeLines="50" w:before="120" w:after="0"/>
        <w:rPr>
          <w:rFonts w:eastAsiaTheme="minorEastAsia"/>
          <w:b/>
          <w:lang w:eastAsia="zh-CN"/>
        </w:rPr>
      </w:pPr>
      <w:r>
        <w:rPr>
          <w:rFonts w:eastAsiaTheme="minorEastAsia" w:hint="eastAsia"/>
          <w:b/>
          <w:lang w:eastAsia="zh-CN"/>
        </w:rPr>
        <w:t xml:space="preserve">E. </w:t>
      </w:r>
      <w:r>
        <w:rPr>
          <w:rFonts w:eastAsiaTheme="minorEastAsia"/>
          <w:b/>
          <w:lang w:eastAsia="zh-CN"/>
        </w:rPr>
        <w:t>The remote UE configured with multi-path changes the serving cell of the remote UE for the direct path while keeping the serving relay UE for the indirect path under the same gNB;</w:t>
      </w:r>
    </w:p>
    <w:p>
      <w:pPr>
        <w:pStyle w:val="af"/>
        <w:numPr>
          <w:ilvl w:val="0"/>
          <w:numId w:val="27"/>
        </w:numPr>
        <w:spacing w:beforeLines="50" w:before="120" w:after="0"/>
        <w:rPr>
          <w:rFonts w:eastAsiaTheme="minorEastAsia"/>
          <w:b/>
          <w:lang w:eastAsia="zh-CN"/>
        </w:rPr>
      </w:pPr>
      <w:r>
        <w:rPr>
          <w:rFonts w:eastAsiaTheme="minorEastAsia"/>
          <w:b/>
          <w:lang w:eastAsia="zh-CN"/>
        </w:rPr>
        <w:t>G: The remote UE configured with multi-path changes to a new relay UE for the indirect path while keeping the direct path under the same gNB.</w:t>
      </w:r>
    </w:p>
    <w:p>
      <w:pPr>
        <w:pStyle w:val="20"/>
        <w:ind w:left="568" w:hangingChars="283" w:hanging="568"/>
        <w:rPr>
          <w:rFonts w:eastAsiaTheme="minorEastAsia"/>
        </w:rPr>
      </w:pPr>
      <w:r>
        <w:rPr>
          <w:rFonts w:eastAsiaTheme="minorEastAsia" w:hint="eastAsia"/>
        </w:rPr>
        <w:t>Protocol stack of Scenario 2</w:t>
      </w:r>
    </w:p>
    <w:p>
      <w:pPr>
        <w:pStyle w:val="a0"/>
        <w:rPr>
          <w:rFonts w:eastAsiaTheme="minorEastAsia"/>
          <w:lang w:eastAsia="zh-CN"/>
        </w:rPr>
      </w:pPr>
      <w:r>
        <w:rPr>
          <w:rFonts w:eastAsiaTheme="minorEastAsia" w:hint="eastAsia"/>
          <w:lang w:eastAsia="zh-CN"/>
        </w:rPr>
        <w:t>For Scenario 2, the following agreement and working assumption were reached in the last RAN2 meeting:</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9A (modified): Do not specify adaptation layer over UE-to-UE link for scenario 2 in RAN2.</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9B: Do not specify adaptation layer over Uu link for scenario 2 in RAN2.</w:t>
      </w:r>
    </w:p>
    <w:p>
      <w:pPr>
        <w:pStyle w:val="a0"/>
        <w:spacing w:beforeLines="50" w:before="120"/>
        <w:rPr>
          <w:rFonts w:eastAsiaTheme="minorEastAsia"/>
          <w:lang w:eastAsia="zh-CN"/>
        </w:rPr>
      </w:pPr>
      <w:r>
        <w:rPr>
          <w:rFonts w:eastAsiaTheme="minorEastAsia" w:hint="eastAsia"/>
          <w:lang w:eastAsia="zh-CN"/>
        </w:rPr>
        <w:t>Based on the above, the following protocol stack can be used for scenario 2.</w:t>
      </w:r>
    </w:p>
    <w:bookmarkStart w:id="7" w:name="_Ref114842919"/>
    <w:p>
      <w:pPr>
        <w:pStyle w:val="a0"/>
        <w:ind w:leftChars="300" w:left="900" w:hangingChars="150" w:hanging="300"/>
        <w:rPr>
          <w:rFonts w:eastAsiaTheme="minorEastAsia"/>
          <w:b/>
          <w:lang w:eastAsia="zh-CN"/>
        </w:rPr>
      </w:pPr>
      <w:r>
        <w:object w:dxaOrig="10530" w:dyaOrig="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168.3pt" o:ole="">
            <v:imagedata r:id="rId9" o:title=""/>
          </v:shape>
          <o:OLEObject Type="Embed" ProgID="Visio.Drawing.11" ShapeID="_x0000_i1025" DrawAspect="Content" ObjectID="_1729082826" r:id="rId10"/>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-1</w:t>
      </w:r>
      <w:r>
        <w:rPr>
          <w:rFonts w:eastAsiaTheme="minorEastAsia"/>
          <w:b/>
          <w:lang w:eastAsia="zh-CN"/>
        </w:rPr>
        <w:t xml:space="preserve"> </w:t>
      </w:r>
      <w:r>
        <w:rPr>
          <w:b/>
        </w:rPr>
        <w:t xml:space="preserve">User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2)</w:t>
      </w:r>
    </w:p>
    <w:p>
      <w:pPr>
        <w:pStyle w:val="a0"/>
        <w:spacing w:beforeLines="50" w:before="120"/>
        <w:ind w:leftChars="250" w:left="800" w:hangingChars="150" w:hanging="300"/>
        <w:rPr>
          <w:rFonts w:eastAsiaTheme="minorEastAsia"/>
          <w:b/>
          <w:lang w:eastAsia="zh-CN"/>
        </w:rPr>
      </w:pPr>
      <w:r>
        <w:object w:dxaOrig="10530" w:dyaOrig="4724">
          <v:shape id="_x0000_i1026" type="#_x0000_t75" style="width:381.2pt;height:160.8pt" o:ole="">
            <v:imagedata r:id="rId11" o:title=""/>
          </v:shape>
          <o:OLEObject Type="Embed" ProgID="Visio.Drawing.11" ShapeID="_x0000_i1026" DrawAspect="Content" ObjectID="_1729082827" r:id="rId12"/>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-2</w:t>
      </w:r>
      <w:r>
        <w:rPr>
          <w:rFonts w:eastAsiaTheme="minorEastAsia"/>
          <w:b/>
          <w:lang w:eastAsia="zh-CN"/>
        </w:rPr>
        <w:t xml:space="preserve"> Control</w:t>
      </w:r>
      <w:r>
        <w:rPr>
          <w:b/>
        </w:rPr>
        <w:t xml:space="preserve">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2)</w:t>
      </w:r>
    </w:p>
    <w:p>
      <w:pPr>
        <w:pStyle w:val="a0"/>
        <w:spacing w:beforeLines="50" w:before="120" w:after="240"/>
        <w:rPr>
          <w:b/>
          <w:lang w:eastAsia="zh-CN"/>
        </w:rPr>
      </w:pPr>
      <w:bookmarkStart w:id="8" w:name="_Ref115254543"/>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2</w:t>
      </w:r>
      <w:r>
        <w:rPr>
          <w:b/>
          <w:lang w:eastAsia="zh-CN"/>
        </w:rPr>
        <w:fldChar w:fldCharType="end"/>
      </w:r>
      <w:r>
        <w:rPr>
          <w:rFonts w:hint="eastAsia"/>
          <w:b/>
          <w:lang w:eastAsia="zh-CN"/>
        </w:rPr>
        <w:t>: For Scenario 2, take Figure-1 and Figure-2 as the baseline UP/CP protocol stack.</w:t>
      </w:r>
      <w:bookmarkEnd w:id="7"/>
      <w:bookmarkEnd w:id="8"/>
    </w:p>
    <w:p>
      <w:pPr>
        <w:pStyle w:val="20"/>
        <w:ind w:left="568" w:hangingChars="283" w:hanging="568"/>
        <w:rPr>
          <w:rFonts w:eastAsiaTheme="minorEastAsia"/>
        </w:rPr>
      </w:pPr>
      <w:r>
        <w:rPr>
          <w:rFonts w:eastAsiaTheme="minorEastAsia" w:hint="eastAsia"/>
        </w:rPr>
        <w:t>Relay connection setup procedure</w:t>
      </w:r>
    </w:p>
    <w:p>
      <w:pPr>
        <w:pStyle w:val="a0"/>
        <w:spacing w:beforeLines="50" w:before="120"/>
        <w:rPr>
          <w:rFonts w:eastAsiaTheme="minorEastAsia"/>
          <w:lang w:eastAsia="zh-CN"/>
        </w:rPr>
      </w:pPr>
      <w:r>
        <w:rPr>
          <w:rFonts w:eastAsiaTheme="minorEastAsia" w:hint="eastAsia"/>
          <w:lang w:eastAsia="zh-CN"/>
        </w:rPr>
        <w:t>In the RAN2#119 meeting, it was agreed that the relation between remote UE and relay UE in scenario 2 is preconfigured or static and how the relation is pre-configured or static is out of the 3GPP scope.  Hence, relay discovery procedure is not needed for Scenario 2. Correspondingly, the relay selection/reselection is unnecessary for Scenario 2.</w:t>
      </w:r>
    </w:p>
    <w:p>
      <w:pPr>
        <w:pStyle w:val="a0"/>
        <w:spacing w:beforeLines="50" w:before="120" w:after="240"/>
        <w:rPr>
          <w:b/>
          <w:lang w:eastAsia="zh-CN"/>
        </w:rPr>
      </w:pPr>
      <w:bookmarkStart w:id="9" w:name="_Ref11837478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3</w:t>
      </w:r>
      <w:r>
        <w:rPr>
          <w:b/>
          <w:lang w:eastAsia="zh-CN"/>
        </w:rPr>
        <w:fldChar w:fldCharType="end"/>
      </w:r>
      <w:r>
        <w:rPr>
          <w:rFonts w:hint="eastAsia"/>
          <w:b/>
          <w:lang w:eastAsia="zh-CN"/>
        </w:rPr>
        <w:t>: Relay discovery/selection/reselection procedure is not needed for Scenario 2.</w:t>
      </w:r>
      <w:bookmarkEnd w:id="9"/>
    </w:p>
    <w:p>
      <w:pPr>
        <w:pStyle w:val="a0"/>
        <w:spacing w:beforeLines="50" w:before="120"/>
        <w:rPr>
          <w:rFonts w:eastAsiaTheme="minorEastAsia"/>
          <w:lang w:eastAsia="zh-CN"/>
        </w:rPr>
      </w:pPr>
      <w:r>
        <w:rPr>
          <w:rFonts w:eastAsiaTheme="minorEastAsia" w:hint="eastAsia"/>
          <w:lang w:eastAsia="zh-CN"/>
        </w:rPr>
        <w:lastRenderedPageBreak/>
        <w:t>The relation between remote UE and relay UE in scenario 2 is preconfigured or static, but gNB does not know this relation. Hence, in order to establish the relay connection, either the remote UE or relay UE should report the relationship between remote UE and relay UE to g</w:t>
      </w:r>
      <w:r>
        <w:rPr>
          <w:rFonts w:eastAsiaTheme="minorEastAsia"/>
          <w:lang w:eastAsia="zh-CN"/>
        </w:rPr>
        <w:t>NB</w:t>
      </w:r>
      <w:r>
        <w:rPr>
          <w:rFonts w:eastAsiaTheme="minorEastAsia" w:hint="eastAsia"/>
          <w:lang w:eastAsia="zh-CN"/>
        </w:rPr>
        <w:t>. Considering the relay connection is mainly establishment based on remote UE</w:t>
      </w:r>
      <w:r>
        <w:rPr>
          <w:rFonts w:eastAsiaTheme="minorEastAsia"/>
          <w:lang w:eastAsia="zh-CN"/>
        </w:rPr>
        <w:t>’</w:t>
      </w:r>
      <w:r>
        <w:rPr>
          <w:rFonts w:eastAsiaTheme="minorEastAsia" w:hint="eastAsia"/>
          <w:lang w:eastAsia="zh-CN"/>
        </w:rPr>
        <w:t>s requirement, hence it had better let the remote UE to report the relationship.</w:t>
      </w:r>
    </w:p>
    <w:p>
      <w:pPr>
        <w:pStyle w:val="a0"/>
        <w:spacing w:beforeLines="50" w:before="120" w:after="240"/>
        <w:rPr>
          <w:b/>
          <w:lang w:eastAsia="zh-CN"/>
        </w:rPr>
      </w:pPr>
      <w:bookmarkStart w:id="10" w:name="_Ref118374785"/>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4</w:t>
      </w:r>
      <w:r>
        <w:rPr>
          <w:b/>
          <w:lang w:eastAsia="zh-CN"/>
        </w:rPr>
        <w:fldChar w:fldCharType="end"/>
      </w:r>
      <w:r>
        <w:rPr>
          <w:rFonts w:hint="eastAsia"/>
          <w:b/>
          <w:lang w:eastAsia="zh-CN"/>
        </w:rPr>
        <w:t>: For scenario 2, remote UE should report the association between remote UE and relay UE to gNB (e.g., report the relay UE identifier to gNB).</w:t>
      </w:r>
      <w:bookmarkEnd w:id="10"/>
    </w:p>
    <w:p>
      <w:pPr>
        <w:pStyle w:val="a0"/>
        <w:spacing w:beforeLines="50" w:before="120"/>
        <w:rPr>
          <w:rFonts w:eastAsiaTheme="minorEastAsia"/>
          <w:lang w:eastAsia="zh-CN"/>
        </w:rPr>
      </w:pPr>
      <w:r>
        <w:rPr>
          <w:rFonts w:eastAsiaTheme="minorEastAsia" w:hint="eastAsia"/>
          <w:lang w:eastAsia="zh-CN"/>
        </w:rPr>
        <w:t>In the last RAN2 meeting, the following working assumption was reached:</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3A: Bearer identification except LCID is not needed in L2 PDU over Uu link in Scenario 2. Only 1:1 bearer mapping is supported over Uu link for the indirect path.  FFS how to configure the mapping.</w:t>
      </w:r>
    </w:p>
    <w:p>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relay UE can support only one remote UE, hence the above assumption can be confirmed. Assuming this working assumption is confirmed, we can further discuss how gNB configures the mapping for indirect path. The most direct way is that gNB configures the mapping between Uu RLC channel and the end to end bearer based on the association between relay UE and remote UE. The whole signaling flow is shown in the following Figure-3.</w:t>
      </w:r>
    </w:p>
    <w:p>
      <w:pPr>
        <w:pStyle w:val="a0"/>
        <w:spacing w:beforeLines="50" w:before="120"/>
        <w:rPr>
          <w:rFonts w:eastAsiaTheme="minorEastAsia"/>
          <w:lang w:eastAsia="zh-CN"/>
        </w:rPr>
      </w:pPr>
    </w:p>
    <w:p>
      <w:pPr>
        <w:pStyle w:val="a0"/>
        <w:ind w:firstLineChars="550" w:firstLine="1100"/>
        <w:rPr>
          <w:rFonts w:eastAsiaTheme="minorEastAsia"/>
          <w:lang w:eastAsia="zh-CN"/>
        </w:rPr>
      </w:pPr>
      <w:r>
        <w:object w:dxaOrig="7862" w:dyaOrig="3064">
          <v:shape id="_x0000_i1027" type="#_x0000_t75" style="width:301.7pt;height:124.1pt" o:ole="">
            <v:imagedata r:id="rId13" o:title=""/>
          </v:shape>
          <o:OLEObject Type="Embed" ProgID="Visio.Drawing.11" ShapeID="_x0000_i1027" DrawAspect="Content" ObjectID="_1729082828" r:id="rId14"/>
        </w:object>
      </w:r>
    </w:p>
    <w:p>
      <w:pPr>
        <w:pStyle w:val="a0"/>
        <w:spacing w:beforeLines="50" w:before="120"/>
        <w:ind w:firstLineChars="1200" w:firstLine="2409"/>
        <w:rPr>
          <w:rFonts w:eastAsiaTheme="minorEastAsia"/>
          <w:b/>
          <w:lang w:eastAsia="zh-CN"/>
        </w:rPr>
      </w:pPr>
      <w:r>
        <w:rPr>
          <w:rFonts w:eastAsiaTheme="minorEastAsia"/>
          <w:b/>
          <w:lang w:eastAsia="zh-CN"/>
        </w:rPr>
        <w:t>Figure</w:t>
      </w:r>
      <w:r>
        <w:rPr>
          <w:rFonts w:eastAsiaTheme="minorEastAsia" w:hint="eastAsia"/>
          <w:b/>
          <w:lang w:eastAsia="zh-CN"/>
        </w:rPr>
        <w:t>-3 Relay connection setup procedure</w:t>
      </w:r>
    </w:p>
    <w:p>
      <w:pPr>
        <w:pStyle w:val="a0"/>
        <w:rPr>
          <w:rFonts w:eastAsiaTheme="minorEastAsia"/>
          <w:lang w:eastAsia="zh-CN"/>
        </w:rPr>
      </w:pPr>
      <w:r>
        <w:rPr>
          <w:rFonts w:eastAsiaTheme="minorEastAsia" w:hint="eastAsia"/>
          <w:lang w:eastAsia="zh-CN"/>
        </w:rPr>
        <w:t>The description of each step in Figure-3 is as below:</w:t>
      </w:r>
    </w:p>
    <w:p>
      <w:pPr>
        <w:pStyle w:val="a0"/>
        <w:numPr>
          <w:ilvl w:val="0"/>
          <w:numId w:val="31"/>
        </w:numPr>
        <w:rPr>
          <w:rFonts w:eastAsiaTheme="minorEastAsia"/>
          <w:lang w:eastAsia="zh-CN"/>
        </w:rPr>
      </w:pPr>
      <w:r>
        <w:rPr>
          <w:rFonts w:eastAsiaTheme="minorEastAsia" w:hint="eastAsia"/>
          <w:lang w:eastAsia="zh-CN"/>
        </w:rPr>
        <w:t>Step 1: The remote UE report the relay and remote UE association to g</w:t>
      </w:r>
      <w:r>
        <w:rPr>
          <w:rFonts w:eastAsiaTheme="minorEastAsia"/>
          <w:lang w:eastAsia="zh-CN"/>
        </w:rPr>
        <w:t>NB</w:t>
      </w:r>
      <w:r>
        <w:rPr>
          <w:rFonts w:eastAsiaTheme="minorEastAsia" w:hint="eastAsia"/>
          <w:lang w:eastAsia="zh-CN"/>
        </w:rPr>
        <w:t xml:space="preserve">. </w:t>
      </w:r>
    </w:p>
    <w:p>
      <w:pPr>
        <w:pStyle w:val="a0"/>
        <w:numPr>
          <w:ilvl w:val="0"/>
          <w:numId w:val="31"/>
        </w:numPr>
        <w:rPr>
          <w:rFonts w:eastAsiaTheme="minorEastAsia"/>
          <w:lang w:eastAsia="zh-CN"/>
        </w:rPr>
      </w:pPr>
      <w:r>
        <w:rPr>
          <w:rFonts w:eastAsiaTheme="minorEastAsia" w:hint="eastAsia"/>
          <w:lang w:eastAsia="zh-CN"/>
        </w:rPr>
        <w:t>Step 2/4: Once gNB is aware of the association, gNB should perform RRC reconfiguration to remote UE and relay UE:</w:t>
      </w:r>
    </w:p>
    <w:p>
      <w:pPr>
        <w:pStyle w:val="a0"/>
        <w:numPr>
          <w:ilvl w:val="0"/>
          <w:numId w:val="29"/>
        </w:numPr>
        <w:ind w:leftChars="200" w:left="820"/>
        <w:rPr>
          <w:rFonts w:eastAsiaTheme="minorEastAsia"/>
          <w:lang w:eastAsia="zh-CN"/>
        </w:rPr>
      </w:pPr>
      <w:r>
        <w:rPr>
          <w:rFonts w:eastAsiaTheme="minorEastAsia" w:hint="eastAsia"/>
          <w:lang w:eastAsia="zh-CN"/>
        </w:rPr>
        <w:t>For relay UE</w:t>
      </w:r>
    </w:p>
    <w:p>
      <w:pPr>
        <w:pStyle w:val="a0"/>
        <w:ind w:leftChars="410" w:left="820"/>
        <w:rPr>
          <w:rFonts w:eastAsiaTheme="minorEastAsia"/>
          <w:lang w:eastAsia="zh-CN"/>
        </w:rPr>
      </w:pPr>
      <w:r>
        <w:rPr>
          <w:rFonts w:eastAsiaTheme="minorEastAsia" w:hint="eastAsia"/>
          <w:lang w:eastAsia="zh-CN"/>
        </w:rPr>
        <w:t xml:space="preserve">In the UL, gNB configures the mapping between the E2E bearer and the Uu RLC channel to relay UE by RRC reconfiguration procedure to help the relay UE to perform UL data </w:t>
      </w:r>
      <w:r>
        <w:rPr>
          <w:rFonts w:eastAsiaTheme="minorEastAsia"/>
          <w:lang w:eastAsia="zh-CN"/>
        </w:rPr>
        <w:t>forwarding</w:t>
      </w:r>
      <w:r>
        <w:rPr>
          <w:rFonts w:eastAsiaTheme="minorEastAsia" w:hint="eastAsia"/>
          <w:lang w:eastAsia="zh-CN"/>
        </w:rPr>
        <w:t>. Since the interface between relay UE and remote UE is ideal, when relay UE receives UL data, how it acquires which E2E bearer the data belongs to can be left to implementation.</w:t>
      </w:r>
    </w:p>
    <w:p>
      <w:pPr>
        <w:pStyle w:val="a0"/>
        <w:ind w:leftChars="410" w:left="820"/>
        <w:rPr>
          <w:rFonts w:eastAsiaTheme="minorEastAsia"/>
          <w:lang w:eastAsia="zh-CN"/>
        </w:rPr>
      </w:pPr>
      <w:r>
        <w:rPr>
          <w:rFonts w:eastAsiaTheme="minorEastAsia" w:hint="eastAsia"/>
          <w:lang w:eastAsia="zh-CN"/>
        </w:rPr>
        <w:t>In the DL, since the interface between relay UE and remote UE is ideal, configuration from gNB is unnecessary.</w:t>
      </w:r>
    </w:p>
    <w:p>
      <w:pPr>
        <w:pStyle w:val="a0"/>
        <w:numPr>
          <w:ilvl w:val="0"/>
          <w:numId w:val="29"/>
        </w:numPr>
        <w:ind w:leftChars="200" w:left="820"/>
        <w:rPr>
          <w:rFonts w:eastAsiaTheme="minorEastAsia"/>
          <w:lang w:eastAsia="zh-CN"/>
        </w:rPr>
      </w:pPr>
      <w:r>
        <w:rPr>
          <w:rFonts w:eastAsiaTheme="minorEastAsia" w:hint="eastAsia"/>
          <w:lang w:eastAsia="zh-CN"/>
        </w:rPr>
        <w:t>For remote UE</w:t>
      </w:r>
    </w:p>
    <w:p>
      <w:pPr>
        <w:pStyle w:val="a0"/>
        <w:ind w:leftChars="410" w:left="820"/>
        <w:rPr>
          <w:rFonts w:eastAsiaTheme="minorEastAsia"/>
          <w:lang w:eastAsia="zh-CN"/>
        </w:rPr>
      </w:pPr>
      <w:r>
        <w:rPr>
          <w:rFonts w:eastAsiaTheme="minorEastAsia" w:hint="eastAsia"/>
          <w:lang w:eastAsia="zh-CN"/>
        </w:rPr>
        <w:t>In the UL, gNB configures the mapping between E2E bearer and Uu RLC channel of relay UE by RRC reconfiguration procedure.</w:t>
      </w:r>
    </w:p>
    <w:p>
      <w:pPr>
        <w:pStyle w:val="a0"/>
        <w:ind w:leftChars="410" w:left="820"/>
        <w:rPr>
          <w:rFonts w:eastAsiaTheme="minorEastAsia"/>
          <w:lang w:eastAsia="zh-CN"/>
        </w:rPr>
      </w:pPr>
      <w:r>
        <w:rPr>
          <w:rFonts w:eastAsiaTheme="minorEastAsia" w:hint="eastAsia"/>
          <w:lang w:eastAsia="zh-CN"/>
        </w:rPr>
        <w:t>In the DL, configuration from gNB is unnecessary.</w:t>
      </w:r>
    </w:p>
    <w:p>
      <w:pPr>
        <w:pStyle w:val="a0"/>
        <w:spacing w:beforeLines="50" w:before="120" w:after="0"/>
        <w:rPr>
          <w:rFonts w:eastAsiaTheme="minorEastAsia"/>
          <w:b/>
          <w:lang w:eastAsia="zh-CN"/>
        </w:rPr>
      </w:pPr>
      <w:bookmarkStart w:id="11" w:name="_Ref11837478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5</w:t>
      </w:r>
      <w:r>
        <w:rPr>
          <w:b/>
          <w:lang w:eastAsia="zh-CN"/>
        </w:rPr>
        <w:fldChar w:fldCharType="end"/>
      </w:r>
      <w:r>
        <w:rPr>
          <w:rFonts w:hint="eastAsia"/>
          <w:b/>
          <w:lang w:eastAsia="zh-CN"/>
        </w:rPr>
        <w:t>:</w:t>
      </w:r>
      <w:r>
        <w:rPr>
          <w:rFonts w:eastAsiaTheme="minorEastAsia" w:hint="eastAsia"/>
          <w:b/>
          <w:lang w:eastAsia="zh-CN"/>
        </w:rPr>
        <w:t xml:space="preserve"> Confirm the </w:t>
      </w:r>
      <w:r>
        <w:rPr>
          <w:rFonts w:eastAsiaTheme="minorEastAsia"/>
          <w:b/>
          <w:lang w:eastAsia="zh-CN"/>
        </w:rPr>
        <w:t>following</w:t>
      </w:r>
      <w:r>
        <w:rPr>
          <w:rFonts w:eastAsiaTheme="minorEastAsia" w:hint="eastAsia"/>
          <w:b/>
          <w:lang w:eastAsia="zh-CN"/>
        </w:rPr>
        <w:t xml:space="preserve"> working assumptions as agreements:</w:t>
      </w:r>
      <w:bookmarkEnd w:id="11"/>
    </w:p>
    <w:p>
      <w:pPr>
        <w:pStyle w:val="af"/>
        <w:numPr>
          <w:ilvl w:val="0"/>
          <w:numId w:val="27"/>
        </w:numPr>
        <w:spacing w:beforeLines="50" w:before="120" w:after="0"/>
        <w:rPr>
          <w:rFonts w:eastAsiaTheme="minorEastAsia"/>
          <w:b/>
          <w:lang w:eastAsia="zh-CN"/>
        </w:rPr>
      </w:pPr>
      <w:r>
        <w:rPr>
          <w:rFonts w:eastAsiaTheme="minorEastAsia"/>
          <w:b/>
          <w:lang w:eastAsia="zh-CN"/>
        </w:rPr>
        <w:t xml:space="preserve">Bearer identification except LCID is not needed in L2 PDU over Uu link in Scenario 2. Only 1:1 bearer mapping is supported over Uu link for the indirect path.  </w:t>
      </w:r>
    </w:p>
    <w:p>
      <w:pPr>
        <w:pStyle w:val="af"/>
        <w:numPr>
          <w:ilvl w:val="0"/>
          <w:numId w:val="27"/>
        </w:numPr>
        <w:spacing w:beforeLines="50" w:before="120" w:after="0"/>
        <w:rPr>
          <w:rFonts w:eastAsiaTheme="minorEastAsia"/>
          <w:b/>
          <w:lang w:eastAsia="zh-CN"/>
        </w:rPr>
      </w:pPr>
      <w:r>
        <w:rPr>
          <w:rFonts w:eastAsiaTheme="minorEastAsia"/>
          <w:b/>
          <w:lang w:eastAsia="zh-CN"/>
        </w:rPr>
        <w:t xml:space="preserve">Without the adaptation layer over Uu link in scenario 2, a PDCP PDU can be delivered to an intended PDCP entity or RLC entity for support of more than one RB over Uu link e.g. </w:t>
      </w:r>
      <w:r>
        <w:rPr>
          <w:rFonts w:eastAsiaTheme="minorEastAsia"/>
          <w:b/>
          <w:lang w:eastAsia="zh-CN"/>
        </w:rPr>
        <w:lastRenderedPageBreak/>
        <w:t>by configuring 1:1 bearer mapping and different Uu RLC channels for relay UE local traffic and relay traffic for PDU delivery.</w:t>
      </w:r>
    </w:p>
    <w:p>
      <w:pPr>
        <w:pStyle w:val="af"/>
        <w:numPr>
          <w:ilvl w:val="0"/>
          <w:numId w:val="27"/>
        </w:numPr>
        <w:spacing w:beforeLines="50" w:before="120" w:after="0"/>
        <w:rPr>
          <w:rFonts w:eastAsiaTheme="minorEastAsia"/>
          <w:b/>
          <w:lang w:eastAsia="zh-CN"/>
        </w:rPr>
      </w:pPr>
      <w:r>
        <w:rPr>
          <w:rFonts w:eastAsiaTheme="minorEastAsia"/>
          <w:b/>
          <w:lang w:eastAsia="zh-CN"/>
        </w:rPr>
        <w:t>Do not specify adaptation layer over Uu link for scenario 2 in RAN2.</w:t>
      </w:r>
    </w:p>
    <w:p>
      <w:pPr>
        <w:pStyle w:val="a5"/>
        <w:keepNext/>
        <w:spacing w:before="240" w:afterLines="50"/>
        <w:jc w:val="both"/>
        <w:rPr>
          <w:b/>
          <w:lang w:eastAsia="zh-CN"/>
        </w:rPr>
      </w:pPr>
      <w:bookmarkStart w:id="12" w:name="_Ref11484293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6</w:t>
      </w:r>
      <w:r>
        <w:rPr>
          <w:b/>
          <w:lang w:eastAsia="zh-CN"/>
        </w:rPr>
        <w:fldChar w:fldCharType="end"/>
      </w:r>
      <w:r>
        <w:rPr>
          <w:rFonts w:hint="eastAsia"/>
          <w:b/>
          <w:lang w:eastAsia="zh-CN"/>
        </w:rPr>
        <w:t>: For the UL, gNB configures the mapping between E2E bearer and the Uu RLC channel to remote UE and relay UE separately by RRC reconfiguration procedure.</w:t>
      </w:r>
      <w:bookmarkEnd w:id="12"/>
    </w:p>
    <w:p>
      <w:pPr>
        <w:pStyle w:val="20"/>
        <w:ind w:left="568" w:hangingChars="283" w:hanging="568"/>
        <w:rPr>
          <w:rFonts w:eastAsiaTheme="minorEastAsia"/>
        </w:rPr>
      </w:pPr>
      <w:r>
        <w:rPr>
          <w:rFonts w:eastAsiaTheme="minorEastAsia" w:hint="eastAsia"/>
        </w:rPr>
        <w:t>Path configuration for SRB</w:t>
      </w:r>
    </w:p>
    <w:p>
      <w:pPr>
        <w:pStyle w:val="a0"/>
        <w:rPr>
          <w:rFonts w:eastAsiaTheme="minorEastAsia"/>
          <w:lang w:eastAsia="zh-CN"/>
        </w:rPr>
      </w:pPr>
      <w:r>
        <w:rPr>
          <w:rFonts w:eastAsiaTheme="minorEastAsia" w:hint="eastAsia"/>
          <w:lang w:eastAsia="zh-CN"/>
        </w:rPr>
        <w:t>In the last RAN2 meeting, it was agreed that:</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 xml:space="preserve">For scenario 2, SRB1 and SRB2 can be configured at least on the direct path.  FFS if there </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are restrictions on the configuration and if they can be configured on both paths.</w:t>
      </w:r>
    </w:p>
    <w:p>
      <w:pPr>
        <w:pStyle w:val="a0"/>
        <w:spacing w:beforeLines="50" w:before="120"/>
        <w:rPr>
          <w:rFonts w:eastAsiaTheme="minorEastAsia"/>
          <w:lang w:eastAsia="zh-CN"/>
        </w:rPr>
      </w:pPr>
      <w:r>
        <w:rPr>
          <w:rFonts w:eastAsiaTheme="minorEastAsia" w:hint="eastAsia"/>
          <w:lang w:eastAsia="zh-CN"/>
        </w:rPr>
        <w:t>For the duplication case, it is certainly that SRB1 and SRB2 can be configured on both direct path and indirect path.</w:t>
      </w:r>
    </w:p>
    <w:p>
      <w:pPr>
        <w:pStyle w:val="a0"/>
        <w:spacing w:beforeLines="50" w:before="120"/>
        <w:rPr>
          <w:rFonts w:eastAsiaTheme="minorEastAsia"/>
          <w:lang w:eastAsia="zh-CN"/>
        </w:rPr>
      </w:pPr>
      <w:r>
        <w:rPr>
          <w:rFonts w:eastAsiaTheme="minorEastAsia" w:hint="eastAsia"/>
          <w:lang w:eastAsia="zh-CN"/>
        </w:rPr>
        <w:t>For the non-duplication case, considering the main motivation of introducing scenario 2 is to improve the throughput, and the data amount of SRB1 and SRB2 is limited, there is no strong motivation to perform SRB split in scenario 2. Hence, for the non-duplication case, SRB1/2 had better configured on direct path only.</w:t>
      </w:r>
    </w:p>
    <w:p>
      <w:pPr>
        <w:pStyle w:val="a0"/>
        <w:spacing w:beforeLines="50" w:before="120" w:after="240"/>
        <w:rPr>
          <w:b/>
          <w:lang w:eastAsia="zh-CN"/>
        </w:rPr>
      </w:pPr>
      <w:bookmarkStart w:id="13" w:name="_Ref118374795"/>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7</w:t>
      </w:r>
      <w:r>
        <w:rPr>
          <w:b/>
          <w:lang w:eastAsia="zh-CN"/>
        </w:rPr>
        <w:fldChar w:fldCharType="end"/>
      </w:r>
      <w:r>
        <w:rPr>
          <w:rFonts w:hint="eastAsia"/>
          <w:b/>
          <w:lang w:eastAsia="zh-CN"/>
        </w:rPr>
        <w:t>: For scenario 2, SRB1 and SRB2 can only be configured on the direct path for the non-duplication case.</w:t>
      </w:r>
      <w:bookmarkEnd w:id="13"/>
    </w:p>
    <w:p>
      <w:pPr>
        <w:pStyle w:val="20"/>
        <w:ind w:left="568" w:hangingChars="283" w:hanging="568"/>
        <w:rPr>
          <w:rFonts w:eastAsiaTheme="minorEastAsia"/>
        </w:rPr>
      </w:pPr>
      <w:r>
        <w:rPr>
          <w:rFonts w:eastAsiaTheme="minorEastAsia" w:hint="eastAsia"/>
        </w:rPr>
        <w:t>Impact of UE-UE link failure</w:t>
      </w:r>
    </w:p>
    <w:p>
      <w:pPr>
        <w:pStyle w:val="a0"/>
        <w:rPr>
          <w:rFonts w:eastAsiaTheme="minorEastAsia"/>
          <w:lang w:eastAsia="zh-CN"/>
        </w:rPr>
      </w:pPr>
      <w:r>
        <w:rPr>
          <w:rFonts w:eastAsiaTheme="minorEastAsia" w:hint="eastAsia"/>
          <w:lang w:eastAsia="zh-CN"/>
        </w:rPr>
        <w:t>In the last RAN2 meeting, the UE-UE link failure handling was discussed and reached the following agreement:</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12</w:t>
      </w:r>
      <w:r>
        <w:rPr>
          <w:rFonts w:ascii="Arial" w:eastAsiaTheme="minorEastAsia" w:hAnsi="Arial"/>
          <w:lang w:val="en-GB" w:eastAsia="zh-CN"/>
        </w:rP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FFS whether there is impact to layers under our control from a failure of the UE-UE link in scenario 2.</w:t>
      </w:r>
    </w:p>
    <w:p>
      <w:pPr>
        <w:pStyle w:val="a0"/>
        <w:spacing w:beforeLines="50" w:before="120"/>
        <w:rPr>
          <w:rFonts w:eastAsiaTheme="minorEastAsia"/>
          <w:lang w:eastAsia="zh-CN"/>
        </w:rPr>
      </w:pPr>
      <w:r>
        <w:rPr>
          <w:rFonts w:eastAsiaTheme="minorEastAsia" w:hint="eastAsia"/>
          <w:lang w:eastAsia="zh-CN"/>
        </w:rPr>
        <w:t>Based on the above agreement, it is still FFS whether the UE-UE link failure has impact on 3GPP layers. In our understanding, the interface between remote UE and relay UE is ideal, RLF is rare case. If it happens, considering there is always direct link, remote UE or relay UE can indicate the UE-UE RLF to gNB to help the g</w:t>
      </w:r>
      <w:r>
        <w:rPr>
          <w:rFonts w:eastAsiaTheme="minorEastAsia"/>
          <w:lang w:eastAsia="zh-CN"/>
        </w:rPr>
        <w:t>NB</w:t>
      </w:r>
      <w:r>
        <w:rPr>
          <w:rFonts w:eastAsiaTheme="minorEastAsia" w:hint="eastAsia"/>
          <w:lang w:eastAsia="zh-CN"/>
        </w:rPr>
        <w:t xml:space="preserve"> making</w:t>
      </w:r>
      <w:bookmarkStart w:id="14" w:name="_GoBack"/>
      <w:bookmarkEnd w:id="14"/>
      <w:r>
        <w:rPr>
          <w:rFonts w:eastAsiaTheme="minorEastAsia" w:hint="eastAsia"/>
          <w:lang w:eastAsia="zh-CN"/>
        </w:rPr>
        <w:t xml:space="preserve"> decision on whether to release the indirect path.</w:t>
      </w:r>
    </w:p>
    <w:p>
      <w:pPr>
        <w:pStyle w:val="a0"/>
        <w:spacing w:beforeLines="50" w:before="120" w:after="240"/>
        <w:rPr>
          <w:rFonts w:eastAsiaTheme="minorEastAsia"/>
          <w:b/>
          <w:lang w:eastAsia="zh-CN"/>
        </w:rPr>
      </w:pPr>
      <w:bookmarkStart w:id="15" w:name="_Ref118374798"/>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8</w:t>
      </w:r>
      <w:r>
        <w:rPr>
          <w:b/>
          <w:lang w:eastAsia="zh-CN"/>
        </w:rPr>
        <w:fldChar w:fldCharType="end"/>
      </w:r>
      <w:r>
        <w:rPr>
          <w:rFonts w:hint="eastAsia"/>
          <w:b/>
          <w:lang w:eastAsia="zh-CN"/>
        </w:rPr>
        <w:t xml:space="preserve">: </w:t>
      </w:r>
      <w:r>
        <w:rPr>
          <w:rFonts w:eastAsiaTheme="minorEastAsia" w:hint="eastAsia"/>
          <w:b/>
          <w:lang w:eastAsia="zh-CN"/>
        </w:rPr>
        <w:t xml:space="preserve">For scenario 2, if the UE-UE link failure, the relay UE or the remote UE can indicate the failure to </w:t>
      </w:r>
      <w:r>
        <w:rPr>
          <w:rFonts w:eastAsiaTheme="minorEastAsia"/>
          <w:b/>
          <w:lang w:eastAsia="zh-CN"/>
        </w:rPr>
        <w:t>gNB through</w:t>
      </w:r>
      <w:r>
        <w:rPr>
          <w:rFonts w:eastAsiaTheme="minorEastAsia" w:hint="eastAsia"/>
          <w:b/>
          <w:lang w:eastAsia="zh-CN"/>
        </w:rPr>
        <w:t xml:space="preserve"> direct link.</w:t>
      </w:r>
      <w:bookmarkEnd w:id="15"/>
    </w:p>
    <w:p>
      <w:pPr>
        <w:pStyle w:val="20"/>
        <w:ind w:left="568" w:hangingChars="283" w:hanging="568"/>
        <w:rPr>
          <w:rFonts w:eastAsiaTheme="minorEastAsia"/>
        </w:rPr>
      </w:pPr>
      <w:r>
        <w:rPr>
          <w:rFonts w:eastAsiaTheme="minorEastAsia" w:hint="eastAsia"/>
        </w:rPr>
        <w:t>RRC resumption procedure</w:t>
      </w:r>
    </w:p>
    <w:p>
      <w:pPr>
        <w:pStyle w:val="a0"/>
        <w:rPr>
          <w:rFonts w:eastAsiaTheme="minorEastAsia"/>
          <w:lang w:eastAsia="zh-CN"/>
        </w:rPr>
      </w:pPr>
      <w:r>
        <w:rPr>
          <w:rFonts w:eastAsiaTheme="minorEastAsia" w:hint="eastAsia"/>
          <w:lang w:eastAsia="zh-CN"/>
        </w:rPr>
        <w:t>In the last RAN2 meeting, regarding to the RRC resumption, the following agreements were reached:</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Agreements:</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2</w:t>
      </w:r>
      <w:r>
        <w:rPr>
          <w:rFonts w:ascii="Arial" w:eastAsiaTheme="minorEastAsia" w:hAnsi="Arial"/>
          <w:lang w:val="en-GB" w:eastAsia="zh-CN"/>
        </w:rP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Pr>
          <w:rFonts w:ascii="Arial" w:eastAsiaTheme="minorEastAsia" w:hAnsi="Arial"/>
          <w:lang w:val="en-GB" w:eastAsia="zh-CN"/>
        </w:rPr>
        <w:t>Proposal 7</w:t>
      </w:r>
      <w:r>
        <w:rPr>
          <w:rFonts w:ascii="Arial" w:eastAsiaTheme="minorEastAsia" w:hAnsi="Arial"/>
          <w:lang w:val="en-GB" w:eastAsia="zh-CN"/>
        </w:rPr>
        <w:tab/>
        <w:t>[20/21] (modified) Multi-path Relay is NOT applicable to RRC Resume procedure, for scenario-1 and scenario-2. R2 further study how for UE operating in multi-path Relay operate for RRC Re-establishment procedure [5/21].</w:t>
      </w:r>
    </w:p>
    <w:p>
      <w:pPr>
        <w:pStyle w:val="a0"/>
        <w:spacing w:beforeLines="50" w:before="120"/>
        <w:rPr>
          <w:rFonts w:eastAsiaTheme="minorEastAsia"/>
          <w:lang w:eastAsia="zh-CN"/>
        </w:rPr>
      </w:pPr>
      <w:r>
        <w:rPr>
          <w:rFonts w:eastAsiaTheme="minorEastAsia" w:hint="eastAsia"/>
          <w:lang w:eastAsia="zh-CN"/>
        </w:rPr>
        <w:t xml:space="preserve">Based on the above agreements, it is still FFS whether UE can also store the indirect path configuration and resume directly into multi-path. </w:t>
      </w:r>
    </w:p>
    <w:p>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_Ref117770127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in Uu interface, if UE configured with CA/DC, once UE receives the RRC release with </w:t>
      </w:r>
      <w:r>
        <w:rPr>
          <w:i/>
        </w:rPr>
        <w:t>suspendConfig</w:t>
      </w:r>
      <w:r>
        <w:rPr>
          <w:rFonts w:eastAsiaTheme="minorEastAsia" w:hint="eastAsia"/>
          <w:lang w:eastAsia="zh-CN"/>
        </w:rPr>
        <w:t xml:space="preserve">, it will not release the SCell or SCG configuration. Only when it initiates the resumption procedure, the corresponding SCG/SCell configuration can be released if UE does support maintaining SCG </w:t>
      </w:r>
      <w:r>
        <w:rPr>
          <w:rFonts w:eastAsiaTheme="minorEastAsia"/>
          <w:lang w:eastAsia="zh-CN"/>
        </w:rPr>
        <w:t>configuration</w:t>
      </w:r>
      <w:r>
        <w:rPr>
          <w:rFonts w:eastAsiaTheme="minorEastAsia" w:hint="eastAsia"/>
          <w:lang w:eastAsia="zh-CN"/>
        </w:rPr>
        <w:t xml:space="preserve"> or support maintaining the MCG SCell configuration. </w:t>
      </w:r>
    </w:p>
    <w:tbl>
      <w:tblPr>
        <w:tblStyle w:val="a7"/>
        <w:tblW w:w="0" w:type="auto"/>
        <w:tblInd w:w="108" w:type="dxa"/>
        <w:tblLook w:val="04A0" w:firstRow="1" w:lastRow="0" w:firstColumn="1" w:lastColumn="0" w:noHBand="0" w:noVBand="1"/>
      </w:tblPr>
      <w:tblGrid>
        <w:gridCol w:w="8414"/>
      </w:tblGrid>
      <w:tr>
        <w:tc>
          <w:tcPr>
            <w:tcW w:w="8414" w:type="dxa"/>
          </w:tcPr>
          <w:p>
            <w:pPr>
              <w:pStyle w:val="a0"/>
              <w:spacing w:beforeLines="50" w:before="120"/>
              <w:rPr>
                <w:rFonts w:eastAsiaTheme="minorEastAsia"/>
                <w:b/>
                <w:lang w:eastAsia="zh-CN"/>
              </w:rPr>
            </w:pPr>
            <w:r>
              <w:rPr>
                <w:rFonts w:eastAsiaTheme="minorEastAsia"/>
                <w:b/>
                <w:lang w:eastAsia="zh-CN"/>
              </w:rPr>
              <w:lastRenderedPageBreak/>
              <w:t>5.3.13</w:t>
            </w:r>
            <w:r>
              <w:rPr>
                <w:rFonts w:eastAsiaTheme="minorEastAsia"/>
                <w:b/>
                <w:lang w:eastAsia="zh-CN"/>
              </w:rPr>
              <w:tab/>
              <w:t>RRC connection resume</w:t>
            </w:r>
          </w:p>
          <w:p>
            <w:pPr>
              <w:pStyle w:val="a0"/>
              <w:spacing w:beforeLines="50" w:before="120"/>
              <w:rPr>
                <w:rFonts w:eastAsiaTheme="minorEastAsia"/>
                <w:b/>
                <w:lang w:eastAsia="zh-CN"/>
              </w:rPr>
            </w:pPr>
            <w:r>
              <w:rPr>
                <w:rFonts w:eastAsiaTheme="minorEastAsia"/>
                <w:b/>
                <w:lang w:eastAsia="zh-CN"/>
              </w:rPr>
              <w:t>5.3.13.2</w:t>
            </w:r>
            <w:r>
              <w:rPr>
                <w:rFonts w:eastAsiaTheme="minorEastAsia"/>
                <w:b/>
                <w:lang w:eastAsia="zh-CN"/>
              </w:rPr>
              <w:tab/>
              <w:t>Initiation</w:t>
            </w:r>
          </w:p>
          <w:p>
            <w:pPr>
              <w:pStyle w:val="a0"/>
              <w:spacing w:beforeLines="50" w:before="120"/>
              <w:rPr>
                <w:rFonts w:eastAsiaTheme="minorEastAsia"/>
                <w:b/>
                <w:lang w:eastAsia="zh-CN"/>
              </w:rPr>
            </w:pPr>
            <w:r>
              <w:rPr>
                <w:rFonts w:eastAsiaTheme="minorEastAsia" w:hint="eastAsia"/>
                <w:b/>
                <w:lang w:eastAsia="zh-CN"/>
              </w:rPr>
              <w:t xml:space="preserve"> </w:t>
            </w:r>
            <w:r>
              <w:rPr>
                <w:rFonts w:eastAsiaTheme="minorEastAsia"/>
                <w:b/>
                <w:lang w:eastAsia="zh-CN"/>
              </w:rPr>
              <w:t>……</w:t>
            </w:r>
          </w:p>
          <w:p>
            <w:pPr>
              <w:pStyle w:val="B1"/>
            </w:pPr>
            <w:r>
              <w:t>1&gt;</w:t>
            </w:r>
            <w:r>
              <w:tab/>
              <w:t>if the UE is in NE-DC or NR-DC:</w:t>
            </w:r>
          </w:p>
          <w:p>
            <w:pPr>
              <w:pStyle w:val="B2"/>
            </w:pPr>
            <w:r>
              <w:t>2&gt;</w:t>
            </w:r>
            <w:r>
              <w:tab/>
              <w:t>if the UE does not support maintaining SCG configuration upon connection resumption:</w:t>
            </w:r>
          </w:p>
          <w:p>
            <w:pPr>
              <w:pStyle w:val="B3"/>
            </w:pPr>
            <w:r>
              <w:t>3&gt;</w:t>
            </w:r>
            <w:r>
              <w:tab/>
              <w:t>release the MR-DC related configurations (i.e., as specified in 5.3.5.10) from the UE Inactive AS context, if stored;</w:t>
            </w:r>
          </w:p>
          <w:p>
            <w:pPr>
              <w:pStyle w:val="B1"/>
            </w:pPr>
            <w:r>
              <w:t>1&gt;</w:t>
            </w:r>
            <w:r>
              <w:tab/>
              <w:t>if the UE does not support maintaining the MCG SCell configurations upon connection resumption:</w:t>
            </w:r>
          </w:p>
          <w:p>
            <w:pPr>
              <w:pStyle w:val="B2"/>
              <w:rPr>
                <w:lang w:eastAsia="zh-CN"/>
              </w:rPr>
            </w:pPr>
            <w:r>
              <w:t>2&gt;</w:t>
            </w:r>
            <w:r>
              <w:tab/>
              <w:t>release the MCG SCell(s) from the UE Inactive AS context, if stored;</w:t>
            </w:r>
          </w:p>
        </w:tc>
      </w:tr>
    </w:tbl>
    <w:p>
      <w:pPr>
        <w:pStyle w:val="a0"/>
        <w:spacing w:beforeLines="50" w:before="120"/>
        <w:rPr>
          <w:rFonts w:eastAsiaTheme="minorEastAsia"/>
          <w:lang w:eastAsia="zh-CN"/>
        </w:rPr>
      </w:pPr>
      <w:r>
        <w:rPr>
          <w:rFonts w:eastAsiaTheme="minorEastAsia" w:hint="eastAsia"/>
          <w:lang w:eastAsia="zh-CN"/>
        </w:rPr>
        <w:t>Hence, for multi-path, it had better reuse the same principle, that is UE can store the indirect path configuration if it enters RRC_INACTIVE. Whether it can directly resume into multi-path depends on its UE capability, e.g., if it does not support resume into multi-path, upon receiving RRC connection resume message, it can release the indirect path configuration.</w:t>
      </w:r>
    </w:p>
    <w:p>
      <w:pPr>
        <w:pStyle w:val="a0"/>
        <w:spacing w:beforeLines="50" w:before="120" w:after="240"/>
        <w:rPr>
          <w:rFonts w:eastAsiaTheme="minorEastAsia"/>
          <w:b/>
          <w:lang w:eastAsia="zh-CN"/>
        </w:rPr>
      </w:pPr>
      <w:bookmarkStart w:id="16" w:name="_Ref11837480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9</w:t>
      </w:r>
      <w:r>
        <w:rPr>
          <w:b/>
          <w:lang w:eastAsia="zh-CN"/>
        </w:rPr>
        <w:fldChar w:fldCharType="end"/>
      </w:r>
      <w:r>
        <w:rPr>
          <w:rFonts w:hint="eastAsia"/>
          <w:b/>
          <w:lang w:eastAsia="zh-CN"/>
        </w:rPr>
        <w:t xml:space="preserve">: </w:t>
      </w:r>
      <w:r>
        <w:rPr>
          <w:rFonts w:eastAsiaTheme="minorEastAsia" w:hint="eastAsia"/>
          <w:b/>
          <w:lang w:eastAsia="zh-CN"/>
        </w:rPr>
        <w:t>For scenario 2, when the remote UE enters RRC_INACTIVE, it can store the indirect path configuration.</w:t>
      </w:r>
      <w:bookmarkEnd w:id="16"/>
    </w:p>
    <w:p>
      <w:pPr>
        <w:pStyle w:val="a0"/>
        <w:spacing w:beforeLines="50" w:before="120" w:after="240"/>
        <w:rPr>
          <w:rFonts w:eastAsiaTheme="minorEastAsia"/>
          <w:b/>
          <w:lang w:eastAsia="zh-CN"/>
        </w:rPr>
      </w:pPr>
      <w:bookmarkStart w:id="17" w:name="_Ref11837481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10</w:t>
      </w:r>
      <w:r>
        <w:rPr>
          <w:b/>
          <w:lang w:eastAsia="zh-CN"/>
        </w:rPr>
        <w:fldChar w:fldCharType="end"/>
      </w:r>
      <w:r>
        <w:rPr>
          <w:rFonts w:hint="eastAsia"/>
          <w:b/>
          <w:lang w:eastAsia="zh-CN"/>
        </w:rPr>
        <w:t xml:space="preserve">: </w:t>
      </w:r>
      <w:r>
        <w:rPr>
          <w:rFonts w:eastAsiaTheme="minorEastAsia" w:hint="eastAsia"/>
          <w:b/>
          <w:lang w:eastAsia="zh-CN"/>
        </w:rPr>
        <w:t xml:space="preserve">For scenario 2, upon receiving the </w:t>
      </w:r>
      <w:r>
        <w:rPr>
          <w:rFonts w:eastAsiaTheme="minorEastAsia" w:hint="eastAsia"/>
          <w:b/>
          <w:i/>
          <w:lang w:eastAsia="zh-CN"/>
        </w:rPr>
        <w:t>RRCR</w:t>
      </w:r>
      <w:r>
        <w:rPr>
          <w:rFonts w:eastAsiaTheme="minorEastAsia"/>
          <w:b/>
          <w:i/>
          <w:lang w:eastAsia="zh-CN"/>
        </w:rPr>
        <w:t>esume</w:t>
      </w:r>
      <w:r>
        <w:rPr>
          <w:rFonts w:eastAsiaTheme="minorEastAsia" w:hint="eastAsia"/>
          <w:b/>
          <w:lang w:eastAsia="zh-CN"/>
        </w:rPr>
        <w:t xml:space="preserve"> message, if UE does not support maintaining the multi-path configurations upon connection resumption, it can release the indirect path configurations from the UE Inactive AS context if stored.</w:t>
      </w:r>
      <w:bookmarkEnd w:id="17"/>
    </w:p>
    <w:p>
      <w:pPr>
        <w:pStyle w:val="20"/>
        <w:ind w:left="568" w:hangingChars="283" w:hanging="568"/>
        <w:rPr>
          <w:rFonts w:eastAsiaTheme="minorEastAsia"/>
        </w:rPr>
      </w:pPr>
      <w:r>
        <w:rPr>
          <w:rFonts w:eastAsiaTheme="minorEastAsia" w:hint="eastAsia"/>
        </w:rPr>
        <w:t xml:space="preserve">Resource allocation </w:t>
      </w:r>
    </w:p>
    <w:p>
      <w:pPr>
        <w:pStyle w:val="a0"/>
        <w:rPr>
          <w:rFonts w:eastAsiaTheme="minorEastAsia"/>
          <w:lang w:eastAsia="zh-CN"/>
        </w:rPr>
      </w:pPr>
      <w:r>
        <w:rPr>
          <w:rFonts w:eastAsiaTheme="minorEastAsia" w:hint="eastAsia"/>
          <w:lang w:eastAsia="zh-CN"/>
        </w:rPr>
        <w:t>In Scenario 1, for remote UE, in the PC5 hop of UL direction, both mode 1 and mode 2 can be used in PC5 in case of multi-path is configured since there is direct path.</w:t>
      </w:r>
    </w:p>
    <w:p>
      <w:pPr>
        <w:pStyle w:val="a0"/>
        <w:rPr>
          <w:rFonts w:eastAsiaTheme="minorEastAsia"/>
          <w:lang w:eastAsia="zh-CN"/>
        </w:rPr>
      </w:pPr>
      <w:r>
        <w:rPr>
          <w:rFonts w:eastAsiaTheme="minorEastAsia" w:hint="eastAsia"/>
          <w:lang w:eastAsia="zh-CN"/>
        </w:rPr>
        <w:t>In Scenario 2, different from Scenario 1, the interface between remote UE and relay UE is ideal. Hence, how to perform the UL/DL transmission should be considered:</w:t>
      </w:r>
    </w:p>
    <w:p>
      <w:pPr>
        <w:pStyle w:val="a0"/>
        <w:numPr>
          <w:ilvl w:val="0"/>
          <w:numId w:val="32"/>
        </w:numPr>
        <w:rPr>
          <w:rFonts w:eastAsiaTheme="minorEastAsia"/>
          <w:lang w:eastAsia="zh-CN"/>
        </w:rPr>
      </w:pPr>
      <w:r>
        <w:rPr>
          <w:rFonts w:eastAsiaTheme="minorEastAsia" w:hint="eastAsia"/>
          <w:lang w:eastAsia="zh-CN"/>
        </w:rPr>
        <w:t xml:space="preserve">For UL, the straight forward method is that for the direct link, the UL data is </w:t>
      </w:r>
      <w:r>
        <w:rPr>
          <w:rFonts w:eastAsiaTheme="minorEastAsia"/>
          <w:lang w:eastAsia="zh-CN"/>
        </w:rPr>
        <w:t>scheduled</w:t>
      </w:r>
      <w:r>
        <w:rPr>
          <w:rFonts w:eastAsiaTheme="minorEastAsia" w:hint="eastAsia"/>
          <w:lang w:eastAsia="zh-CN"/>
        </w:rPr>
        <w:t xml:space="preserve"> by gNB, and for the indirect link, the UL resource of Uu link of relay UE is scheduled by gNB, once get the UL grant, relay UE can transmit the data already stored in it if any or relay UE can get data from remote UE. </w:t>
      </w:r>
    </w:p>
    <w:p>
      <w:pPr>
        <w:pStyle w:val="a0"/>
        <w:numPr>
          <w:ilvl w:val="0"/>
          <w:numId w:val="32"/>
        </w:numPr>
        <w:rPr>
          <w:rFonts w:eastAsiaTheme="minorEastAsia"/>
          <w:lang w:eastAsia="zh-CN"/>
        </w:rPr>
      </w:pPr>
      <w:r>
        <w:rPr>
          <w:rFonts w:eastAsiaTheme="minorEastAsia" w:hint="eastAsia"/>
          <w:lang w:eastAsia="zh-CN"/>
        </w:rPr>
        <w:t>For DL, similarly, relay UE can receive data from network and how to send the data to remote UE depends on relay UE implementation.</w:t>
      </w:r>
    </w:p>
    <w:p>
      <w:pPr>
        <w:pStyle w:val="a5"/>
        <w:keepNext/>
        <w:spacing w:before="240" w:afterLines="50"/>
        <w:jc w:val="both"/>
        <w:rPr>
          <w:rFonts w:eastAsiaTheme="minorEastAsia"/>
          <w:lang w:eastAsia="zh-CN"/>
        </w:rPr>
      </w:pPr>
      <w:bookmarkStart w:id="18" w:name="_Ref114842945"/>
      <w:bookmarkStart w:id="19" w:name="_Ref1183748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11</w:t>
      </w:r>
      <w:r>
        <w:rPr>
          <w:b/>
          <w:lang w:eastAsia="zh-CN"/>
        </w:rPr>
        <w:fldChar w:fldCharType="end"/>
      </w:r>
      <w:r>
        <w:rPr>
          <w:rFonts w:hint="eastAsia"/>
          <w:b/>
          <w:lang w:eastAsia="zh-CN"/>
        </w:rPr>
        <w:t xml:space="preserve">: For Scenario 2, UL/DL transmission of relay UE is scheduled by network, how </w:t>
      </w:r>
      <w:bookmarkEnd w:id="18"/>
      <w:r>
        <w:rPr>
          <w:rFonts w:hint="eastAsia"/>
          <w:b/>
          <w:lang w:eastAsia="zh-CN"/>
        </w:rPr>
        <w:t>to perform the data transmission between relay UE and remote UE depends on implementation.</w:t>
      </w:r>
      <w:bookmarkEnd w:id="19"/>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5"/>
        <w:keepNext/>
        <w:spacing w:before="240" w:after="0"/>
        <w:jc w:val="both"/>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w:t>
      </w:r>
      <w:r>
        <w:rPr>
          <w:b/>
          <w:lang w:eastAsia="zh-CN"/>
        </w:rPr>
        <w:t>The following case</w:t>
      </w:r>
      <w:r>
        <w:rPr>
          <w:rFonts w:hint="eastAsia"/>
          <w:b/>
          <w:lang w:eastAsia="zh-CN"/>
        </w:rPr>
        <w:t>s</w:t>
      </w:r>
      <w:r>
        <w:rPr>
          <w:b/>
          <w:lang w:eastAsia="zh-CN"/>
        </w:rPr>
        <w:t xml:space="preserve"> </w:t>
      </w:r>
      <w:r>
        <w:rPr>
          <w:rFonts w:hint="eastAsia"/>
          <w:b/>
          <w:lang w:eastAsia="zh-CN"/>
        </w:rPr>
        <w:t>are</w:t>
      </w:r>
      <w:r>
        <w:rPr>
          <w:b/>
          <w:lang w:eastAsia="zh-CN"/>
        </w:rPr>
        <w:t xml:space="preserve"> proposed to be not supported for Scenario 2</w:t>
      </w:r>
      <w:r>
        <w:rPr>
          <w:rFonts w:hint="eastAsia"/>
          <w:b/>
          <w:lang w:eastAsia="zh-CN"/>
        </w:rPr>
        <w:t>:</w:t>
      </w:r>
    </w:p>
    <w:p>
      <w:pPr>
        <w:pStyle w:val="af"/>
        <w:numPr>
          <w:ilvl w:val="0"/>
          <w:numId w:val="27"/>
        </w:numPr>
        <w:spacing w:beforeLines="50" w:before="120" w:after="0"/>
        <w:rPr>
          <w:rFonts w:eastAsiaTheme="minorEastAsia"/>
          <w:b/>
          <w:lang w:eastAsia="zh-CN"/>
        </w:rPr>
      </w:pPr>
      <w:r>
        <w:rPr>
          <w:rFonts w:eastAsiaTheme="minorEastAsia" w:hint="eastAsia"/>
          <w:b/>
          <w:lang w:eastAsia="zh-CN"/>
        </w:rPr>
        <w:t>B. T</w:t>
      </w:r>
      <w:r>
        <w:rPr>
          <w:rFonts w:eastAsiaTheme="minorEastAsia"/>
          <w:b/>
          <w:lang w:eastAsia="zh-CN"/>
        </w:rPr>
        <w:t xml:space="preserve">he remote UE configured only on the indirect path adds the direct path under the same gNB; </w:t>
      </w:r>
    </w:p>
    <w:p>
      <w:pPr>
        <w:pStyle w:val="af"/>
        <w:numPr>
          <w:ilvl w:val="0"/>
          <w:numId w:val="27"/>
        </w:numPr>
        <w:spacing w:beforeLines="50" w:before="120" w:after="0"/>
        <w:rPr>
          <w:rFonts w:eastAsiaTheme="minorEastAsia"/>
          <w:b/>
          <w:lang w:eastAsia="zh-CN"/>
        </w:rPr>
      </w:pPr>
      <w:r>
        <w:rPr>
          <w:rFonts w:eastAsiaTheme="minorEastAsia" w:hint="eastAsia"/>
          <w:b/>
          <w:lang w:eastAsia="zh-CN"/>
        </w:rPr>
        <w:t xml:space="preserve">D. </w:t>
      </w:r>
      <w:r>
        <w:rPr>
          <w:rFonts w:eastAsiaTheme="minorEastAsia"/>
          <w:b/>
          <w:lang w:eastAsia="zh-CN"/>
        </w:rPr>
        <w:t>The remote UE configured with multi-path releases the direct path;</w:t>
      </w:r>
    </w:p>
    <w:p>
      <w:pPr>
        <w:pStyle w:val="af"/>
        <w:numPr>
          <w:ilvl w:val="0"/>
          <w:numId w:val="27"/>
        </w:numPr>
        <w:spacing w:beforeLines="50" w:before="120" w:after="0"/>
        <w:rPr>
          <w:rFonts w:eastAsiaTheme="minorEastAsia"/>
          <w:b/>
          <w:lang w:eastAsia="zh-CN"/>
        </w:rPr>
      </w:pPr>
      <w:r>
        <w:rPr>
          <w:rFonts w:eastAsiaTheme="minorEastAsia" w:hint="eastAsia"/>
          <w:b/>
          <w:lang w:eastAsia="zh-CN"/>
        </w:rPr>
        <w:t xml:space="preserve">E. </w:t>
      </w:r>
      <w:r>
        <w:rPr>
          <w:rFonts w:eastAsiaTheme="minorEastAsia"/>
          <w:b/>
          <w:lang w:eastAsia="zh-CN"/>
        </w:rPr>
        <w:t>The remote UE configured with multi-path changes the serving cell of the remote UE for the direct path while keeping the serving relay UE for the indirect path under the same gNB;</w:t>
      </w:r>
    </w:p>
    <w:p>
      <w:pPr>
        <w:pStyle w:val="af"/>
        <w:numPr>
          <w:ilvl w:val="0"/>
          <w:numId w:val="27"/>
        </w:numPr>
        <w:spacing w:beforeLines="50" w:before="120" w:after="0"/>
        <w:rPr>
          <w:rFonts w:eastAsiaTheme="minorEastAsia"/>
          <w:b/>
          <w:lang w:eastAsia="zh-CN"/>
        </w:rPr>
      </w:pPr>
      <w:r>
        <w:rPr>
          <w:rFonts w:eastAsiaTheme="minorEastAsia"/>
          <w:b/>
          <w:lang w:eastAsia="zh-CN"/>
        </w:rPr>
        <w:t>G: The remote UE configured with multi-path changes to a new relay UE for the indirect path while keeping the direct path under the same gNB.</w:t>
      </w:r>
    </w:p>
    <w:p>
      <w:pPr>
        <w:pStyle w:val="a0"/>
        <w:spacing w:beforeLines="50" w:before="120" w:after="24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2</w:t>
      </w:r>
      <w:r>
        <w:rPr>
          <w:b/>
          <w:lang w:eastAsia="zh-CN"/>
        </w:rPr>
        <w:fldChar w:fldCharType="end"/>
      </w:r>
      <w:r>
        <w:rPr>
          <w:rFonts w:hint="eastAsia"/>
          <w:b/>
          <w:lang w:eastAsia="zh-CN"/>
        </w:rPr>
        <w:t>: For Scenario 2, take Figure-1 and Figure-2 as the baseline UP/CP protocol stack.</w:t>
      </w:r>
    </w:p>
    <w:p>
      <w:pPr>
        <w:pStyle w:val="a0"/>
        <w:spacing w:beforeLines="50" w:before="120" w:after="240"/>
        <w:rPr>
          <w:b/>
          <w:lang w:eastAsia="zh-CN"/>
        </w:rPr>
      </w:pPr>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3</w:t>
      </w:r>
      <w:r>
        <w:rPr>
          <w:b/>
          <w:lang w:eastAsia="zh-CN"/>
        </w:rPr>
        <w:fldChar w:fldCharType="end"/>
      </w:r>
      <w:r>
        <w:rPr>
          <w:rFonts w:hint="eastAsia"/>
          <w:b/>
          <w:lang w:eastAsia="zh-CN"/>
        </w:rPr>
        <w:t>: Relay discovery/selection/reselection procedure is not needed for Scenario 2.</w:t>
      </w:r>
    </w:p>
    <w:p>
      <w:pPr>
        <w:pStyle w:val="a0"/>
        <w:spacing w:beforeLines="50" w:before="120" w:after="24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4</w:t>
      </w:r>
      <w:r>
        <w:rPr>
          <w:b/>
          <w:lang w:eastAsia="zh-CN"/>
        </w:rPr>
        <w:fldChar w:fldCharType="end"/>
      </w:r>
      <w:r>
        <w:rPr>
          <w:rFonts w:hint="eastAsia"/>
          <w:b/>
          <w:lang w:eastAsia="zh-CN"/>
        </w:rPr>
        <w:t>: For scenario 2, remote UE should report the association between remote UE and relay UE to gNB (e.g., report the relay UE identifier to gNB).</w:t>
      </w:r>
    </w:p>
    <w:p>
      <w:pPr>
        <w:pStyle w:val="a0"/>
        <w:spacing w:beforeLines="50" w:before="120" w:after="0"/>
        <w:rPr>
          <w:rFonts w:eastAsiaTheme="minorEastAsia"/>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5</w:t>
      </w:r>
      <w:r>
        <w:rPr>
          <w:b/>
          <w:lang w:eastAsia="zh-CN"/>
        </w:rPr>
        <w:fldChar w:fldCharType="end"/>
      </w:r>
      <w:r>
        <w:rPr>
          <w:rFonts w:hint="eastAsia"/>
          <w:b/>
          <w:lang w:eastAsia="zh-CN"/>
        </w:rPr>
        <w:t>:</w:t>
      </w:r>
      <w:r>
        <w:rPr>
          <w:rFonts w:eastAsiaTheme="minorEastAsia" w:hint="eastAsia"/>
          <w:b/>
          <w:lang w:eastAsia="zh-CN"/>
        </w:rPr>
        <w:t xml:space="preserve"> Confirm the </w:t>
      </w:r>
      <w:r>
        <w:rPr>
          <w:rFonts w:eastAsiaTheme="minorEastAsia"/>
          <w:b/>
          <w:lang w:eastAsia="zh-CN"/>
        </w:rPr>
        <w:t>following</w:t>
      </w:r>
      <w:r>
        <w:rPr>
          <w:rFonts w:eastAsiaTheme="minorEastAsia" w:hint="eastAsia"/>
          <w:b/>
          <w:lang w:eastAsia="zh-CN"/>
        </w:rPr>
        <w:t xml:space="preserve"> working assumptions as agreements:</w:t>
      </w:r>
    </w:p>
    <w:p>
      <w:pPr>
        <w:pStyle w:val="af"/>
        <w:numPr>
          <w:ilvl w:val="0"/>
          <w:numId w:val="27"/>
        </w:numPr>
        <w:spacing w:beforeLines="50" w:before="120" w:after="0"/>
        <w:rPr>
          <w:rFonts w:eastAsiaTheme="minorEastAsia"/>
          <w:b/>
          <w:lang w:eastAsia="zh-CN"/>
        </w:rPr>
      </w:pPr>
      <w:r>
        <w:rPr>
          <w:rFonts w:eastAsiaTheme="minorEastAsia"/>
          <w:b/>
          <w:lang w:eastAsia="zh-CN"/>
        </w:rPr>
        <w:t xml:space="preserve">Bearer identification except LCID is not needed in L2 PDU over Uu link in Scenario 2. Only 1:1 bearer mapping is supported over Uu link for the indirect path.  </w:t>
      </w:r>
    </w:p>
    <w:p>
      <w:pPr>
        <w:pStyle w:val="af"/>
        <w:numPr>
          <w:ilvl w:val="0"/>
          <w:numId w:val="27"/>
        </w:numPr>
        <w:spacing w:beforeLines="50" w:before="120" w:after="0"/>
        <w:rPr>
          <w:rFonts w:eastAsiaTheme="minorEastAsia"/>
          <w:b/>
          <w:lang w:eastAsia="zh-CN"/>
        </w:rPr>
      </w:pPr>
      <w:r>
        <w:rPr>
          <w:rFonts w:eastAsiaTheme="minorEastAsia"/>
          <w:b/>
          <w:lang w:eastAsia="zh-CN"/>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pPr>
        <w:pStyle w:val="af"/>
        <w:numPr>
          <w:ilvl w:val="0"/>
          <w:numId w:val="27"/>
        </w:numPr>
        <w:spacing w:beforeLines="50" w:before="120" w:after="0"/>
        <w:rPr>
          <w:rFonts w:eastAsiaTheme="minorEastAsia"/>
          <w:b/>
          <w:lang w:eastAsia="zh-CN"/>
        </w:rPr>
      </w:pPr>
      <w:r>
        <w:rPr>
          <w:rFonts w:eastAsiaTheme="minorEastAsia"/>
          <w:b/>
          <w:lang w:eastAsia="zh-CN"/>
        </w:rPr>
        <w:t>Do not specify adaptation layer over Uu link for scenario 2 in RAN2.</w:t>
      </w:r>
    </w:p>
    <w:p>
      <w:pPr>
        <w:pStyle w:val="a5"/>
        <w:keepNext/>
        <w:spacing w:before="240" w:afterLines="50"/>
        <w:jc w:val="both"/>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6</w:t>
      </w:r>
      <w:r>
        <w:rPr>
          <w:b/>
          <w:lang w:eastAsia="zh-CN"/>
        </w:rPr>
        <w:fldChar w:fldCharType="end"/>
      </w:r>
      <w:r>
        <w:rPr>
          <w:rFonts w:hint="eastAsia"/>
          <w:b/>
          <w:lang w:eastAsia="zh-CN"/>
        </w:rPr>
        <w:t>: For the UL, gNB configures the mapping between E2E bearer and the Uu RLC channel to remote UE and relay UE separately by RRC reconfiguration procedure.</w:t>
      </w:r>
    </w:p>
    <w:p>
      <w:pPr>
        <w:pStyle w:val="a0"/>
        <w:spacing w:beforeLines="50" w:before="120" w:after="240"/>
        <w:rPr>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lang w:eastAsia="zh-CN"/>
        </w:rPr>
        <w:t>7</w:t>
      </w:r>
      <w:r>
        <w:rPr>
          <w:b/>
          <w:lang w:eastAsia="zh-CN"/>
        </w:rPr>
        <w:fldChar w:fldCharType="end"/>
      </w:r>
      <w:r>
        <w:rPr>
          <w:rFonts w:hint="eastAsia"/>
          <w:b/>
          <w:lang w:eastAsia="zh-CN"/>
        </w:rPr>
        <w:t>: For scenario 2, SRB1 and SRB2 can only be configured on the direct path for the non-duplication case.</w:t>
      </w:r>
    </w:p>
    <w:p>
      <w:pPr>
        <w:pStyle w:val="a0"/>
        <w:spacing w:beforeLines="50" w:before="120" w:after="240"/>
        <w:rPr>
          <w:rFonts w:eastAsiaTheme="minorEastAsia"/>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8</w:t>
      </w:r>
      <w:r>
        <w:rPr>
          <w:b/>
          <w:lang w:eastAsia="zh-CN"/>
        </w:rPr>
        <w:fldChar w:fldCharType="end"/>
      </w:r>
      <w:r>
        <w:rPr>
          <w:rFonts w:hint="eastAsia"/>
          <w:b/>
          <w:lang w:eastAsia="zh-CN"/>
        </w:rPr>
        <w:t xml:space="preserve">: </w:t>
      </w:r>
      <w:r>
        <w:rPr>
          <w:rFonts w:eastAsiaTheme="minorEastAsia" w:hint="eastAsia"/>
          <w:b/>
          <w:lang w:eastAsia="zh-CN"/>
        </w:rPr>
        <w:t xml:space="preserve">For scenario 2, if the UE-UE link failure, the relay UE or the remote UE can indicate the failure to </w:t>
      </w:r>
      <w:r>
        <w:rPr>
          <w:rFonts w:eastAsiaTheme="minorEastAsia"/>
          <w:b/>
          <w:lang w:eastAsia="zh-CN"/>
        </w:rPr>
        <w:t>gNB through</w:t>
      </w:r>
      <w:r>
        <w:rPr>
          <w:rFonts w:eastAsiaTheme="minorEastAsia" w:hint="eastAsia"/>
          <w:b/>
          <w:lang w:eastAsia="zh-CN"/>
        </w:rPr>
        <w:t xml:space="preserve"> direct link.</w:t>
      </w:r>
    </w:p>
    <w:p>
      <w:pPr>
        <w:pStyle w:val="a0"/>
        <w:spacing w:beforeLines="50" w:before="120" w:after="240"/>
        <w:rPr>
          <w:rFonts w:eastAsiaTheme="minorEastAsia"/>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9</w:t>
      </w:r>
      <w:r>
        <w:rPr>
          <w:b/>
          <w:lang w:eastAsia="zh-CN"/>
        </w:rPr>
        <w:fldChar w:fldCharType="end"/>
      </w:r>
      <w:r>
        <w:rPr>
          <w:rFonts w:hint="eastAsia"/>
          <w:b/>
          <w:lang w:eastAsia="zh-CN"/>
        </w:rPr>
        <w:t xml:space="preserve">: </w:t>
      </w:r>
      <w:r>
        <w:rPr>
          <w:rFonts w:eastAsiaTheme="minorEastAsia" w:hint="eastAsia"/>
          <w:b/>
          <w:lang w:eastAsia="zh-CN"/>
        </w:rPr>
        <w:t>For scenario 2, when the remote UE enters RRC_INACTIVE, it can store the indirect path configuration.</w:t>
      </w:r>
    </w:p>
    <w:p>
      <w:pPr>
        <w:pStyle w:val="a0"/>
        <w:spacing w:beforeLines="50" w:before="120" w:after="240"/>
        <w:rPr>
          <w:rFonts w:eastAsiaTheme="minorEastAsia"/>
          <w:b/>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10</w:t>
      </w:r>
      <w:r>
        <w:rPr>
          <w:b/>
          <w:lang w:eastAsia="zh-CN"/>
        </w:rPr>
        <w:fldChar w:fldCharType="end"/>
      </w:r>
      <w:r>
        <w:rPr>
          <w:rFonts w:hint="eastAsia"/>
          <w:b/>
          <w:lang w:eastAsia="zh-CN"/>
        </w:rPr>
        <w:t xml:space="preserve">: </w:t>
      </w:r>
      <w:r>
        <w:rPr>
          <w:rFonts w:eastAsiaTheme="minorEastAsia" w:hint="eastAsia"/>
          <w:b/>
          <w:lang w:eastAsia="zh-CN"/>
        </w:rPr>
        <w:t xml:space="preserve">For scenario 2, upon receiving the </w:t>
      </w:r>
      <w:r>
        <w:rPr>
          <w:rFonts w:eastAsiaTheme="minorEastAsia" w:hint="eastAsia"/>
          <w:b/>
          <w:i/>
          <w:lang w:eastAsia="zh-CN"/>
        </w:rPr>
        <w:t>RRCR</w:t>
      </w:r>
      <w:r>
        <w:rPr>
          <w:rFonts w:eastAsiaTheme="minorEastAsia"/>
          <w:b/>
          <w:i/>
          <w:lang w:eastAsia="zh-CN"/>
        </w:rPr>
        <w:t>esume</w:t>
      </w:r>
      <w:r>
        <w:rPr>
          <w:rFonts w:eastAsiaTheme="minorEastAsia" w:hint="eastAsia"/>
          <w:b/>
          <w:lang w:eastAsia="zh-CN"/>
        </w:rPr>
        <w:t xml:space="preserve"> message, if UE does not support maintaining the multi-path configurations upon connection resumption, it can release the indirect path configurations from the UE Inactive AS context if stored.</w:t>
      </w:r>
    </w:p>
    <w:p>
      <w:pPr>
        <w:pStyle w:val="a5"/>
        <w:keepNext/>
        <w:spacing w:before="240" w:afterLines="50"/>
        <w:jc w:val="both"/>
        <w:rPr>
          <w:rFonts w:eastAsiaTheme="minorEastAsia"/>
          <w:lang w:eastAsia="zh-CN"/>
        </w:rPr>
      </w:pP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11</w:t>
      </w:r>
      <w:r>
        <w:rPr>
          <w:b/>
          <w:lang w:eastAsia="zh-CN"/>
        </w:rPr>
        <w:fldChar w:fldCharType="end"/>
      </w:r>
      <w:r>
        <w:rPr>
          <w:rFonts w:hint="eastAsia"/>
          <w:b/>
          <w:lang w:eastAsia="zh-CN"/>
        </w:rPr>
        <w:t>: For Scenario 2, UL/DL transmission of relay UE is scheduled by network, how to perform the data transmission between relay UE and remote UE depends on implementation.</w:t>
      </w:r>
    </w:p>
    <w:p>
      <w:pPr>
        <w:pStyle w:val="1"/>
        <w:jc w:val="both"/>
      </w:pPr>
      <w:bookmarkStart w:id="20" w:name="_Ref69910645"/>
      <w:r>
        <w:rPr>
          <w:rFonts w:hint="eastAsia"/>
        </w:rPr>
        <w:t>Reference</w:t>
      </w:r>
    </w:p>
    <w:p>
      <w:pPr>
        <w:pStyle w:val="a0"/>
        <w:numPr>
          <w:ilvl w:val="0"/>
          <w:numId w:val="9"/>
        </w:numPr>
        <w:rPr>
          <w:rFonts w:eastAsiaTheme="minorEastAsia"/>
          <w:lang w:eastAsia="zh-CN"/>
        </w:rPr>
      </w:pPr>
      <w:bookmarkStart w:id="21" w:name="_Ref117770127"/>
      <w:bookmarkEnd w:id="20"/>
      <w:r>
        <w:rPr>
          <w:rFonts w:eastAsiaTheme="minorEastAsia" w:hint="eastAsia"/>
          <w:lang w:eastAsia="zh-CN"/>
        </w:rPr>
        <w:t>TS38.331</w:t>
      </w:r>
      <w:bookmarkEnd w:id="21"/>
      <w:r>
        <w:rPr>
          <w:rFonts w:eastAsiaTheme="minorEastAsia" w:hint="eastAsia"/>
          <w:lang w:eastAsia="zh-CN"/>
        </w:rPr>
        <w:t xml:space="preserve"> NR; Radio Resource Control (RRC) protocol specification (Release 17)</w:t>
      </w:r>
    </w:p>
    <w:sectPr>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4</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2211282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7">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15">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25">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7"/>
  </w:num>
  <w:num w:numId="3">
    <w:abstractNumId w:val="16"/>
  </w:num>
  <w:num w:numId="4">
    <w:abstractNumId w:val="9"/>
  </w:num>
  <w:num w:numId="5">
    <w:abstractNumId w:val="31"/>
  </w:num>
  <w:num w:numId="6">
    <w:abstractNumId w:val="22"/>
  </w:num>
  <w:num w:numId="7">
    <w:abstractNumId w:val="29"/>
  </w:num>
  <w:num w:numId="8">
    <w:abstractNumId w:val="20"/>
  </w:num>
  <w:num w:numId="9">
    <w:abstractNumId w:val="12"/>
  </w:num>
  <w:num w:numId="10">
    <w:abstractNumId w:val="5"/>
  </w:num>
  <w:num w:numId="11">
    <w:abstractNumId w:val="13"/>
  </w:num>
  <w:num w:numId="12">
    <w:abstractNumId w:val="11"/>
  </w:num>
  <w:num w:numId="13">
    <w:abstractNumId w:val="7"/>
  </w:num>
  <w:num w:numId="14">
    <w:abstractNumId w:val="8"/>
  </w:num>
  <w:num w:numId="15">
    <w:abstractNumId w:val="21"/>
  </w:num>
  <w:num w:numId="16">
    <w:abstractNumId w:val="23"/>
  </w:num>
  <w:num w:numId="17">
    <w:abstractNumId w:val="26"/>
  </w:num>
  <w:num w:numId="18">
    <w:abstractNumId w:val="17"/>
  </w:num>
  <w:num w:numId="19">
    <w:abstractNumId w:val="6"/>
  </w:num>
  <w:num w:numId="20">
    <w:abstractNumId w:val="14"/>
  </w:num>
  <w:num w:numId="21">
    <w:abstractNumId w:val="24"/>
  </w:num>
  <w:num w:numId="22">
    <w:abstractNumId w:val="19"/>
  </w:num>
  <w:num w:numId="23">
    <w:abstractNumId w:val="25"/>
  </w:num>
  <w:num w:numId="24">
    <w:abstractNumId w:val="10"/>
  </w:num>
  <w:num w:numId="25">
    <w:abstractNumId w:val="2"/>
  </w:num>
  <w:num w:numId="26">
    <w:abstractNumId w:val="15"/>
  </w:num>
  <w:num w:numId="27">
    <w:abstractNumId w:val="1"/>
  </w:num>
  <w:num w:numId="28">
    <w:abstractNumId w:val="4"/>
  </w:num>
  <w:num w:numId="29">
    <w:abstractNumId w:val="3"/>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DEF3B-0B64-431C-9F9B-3B57F4C3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200</cp:revision>
  <cp:lastPrinted>2007-08-28T14:45:00Z</cp:lastPrinted>
  <dcterms:created xsi:type="dcterms:W3CDTF">2022-11-03T05:18:00Z</dcterms:created>
  <dcterms:modified xsi:type="dcterms:W3CDTF">2022-11-04T08:00:00Z</dcterms:modified>
</cp:coreProperties>
</file>